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C44FE2" w:rsidRPr="00F82879" w14:paraId="01D2D47F" w14:textId="77777777" w:rsidTr="00E01FE3">
        <w:tc>
          <w:tcPr>
            <w:tcW w:w="4428" w:type="dxa"/>
          </w:tcPr>
          <w:p w14:paraId="0BCF20FA" w14:textId="466B9205" w:rsidR="00C44FE2" w:rsidRPr="00F82879" w:rsidRDefault="00C44FE2" w:rsidP="007F782D">
            <w:pPr>
              <w:rPr>
                <w:lang w:val="en-ZA"/>
              </w:rPr>
            </w:pPr>
            <w:r w:rsidRPr="00F82879">
              <w:rPr>
                <w:lang w:val="en-ZA"/>
              </w:rPr>
              <w:t>From:</w:t>
            </w:r>
            <w:r w:rsidRPr="00F82879">
              <w:rPr>
                <w:lang w:val="en-ZA"/>
              </w:rPr>
              <w:tab/>
            </w:r>
            <w:r w:rsidR="00F46420" w:rsidRPr="00F82879">
              <w:rPr>
                <w:lang w:val="en-ZA"/>
              </w:rPr>
              <w:t>ARM</w:t>
            </w:r>
          </w:p>
        </w:tc>
        <w:tc>
          <w:tcPr>
            <w:tcW w:w="5461" w:type="dxa"/>
            <w:vMerge w:val="restart"/>
            <w:tcBorders>
              <w:left w:val="nil"/>
            </w:tcBorders>
          </w:tcPr>
          <w:p w14:paraId="392B3017" w14:textId="532ACB0A" w:rsidR="00C44FE2" w:rsidRPr="00F82879" w:rsidRDefault="00F46420" w:rsidP="00C44FE2">
            <w:pPr>
              <w:jc w:val="right"/>
              <w:rPr>
                <w:lang w:val="en-ZA"/>
              </w:rPr>
            </w:pPr>
            <w:r w:rsidRPr="00F82879">
              <w:rPr>
                <w:lang w:val="en-ZA"/>
              </w:rPr>
              <w:t>ARM15</w:t>
            </w:r>
            <w:r w:rsidRPr="00F82879">
              <w:rPr>
                <w:highlight w:val="yellow"/>
                <w:lang w:val="en-ZA"/>
              </w:rPr>
              <w:t>??</w:t>
            </w:r>
          </w:p>
          <w:p w14:paraId="48E0A916" w14:textId="0503991B" w:rsidR="00C44FE2" w:rsidRPr="00F82879" w:rsidRDefault="00F46420" w:rsidP="00C44FE2">
            <w:pPr>
              <w:jc w:val="right"/>
              <w:rPr>
                <w:lang w:val="en-ZA"/>
              </w:rPr>
            </w:pPr>
            <w:r w:rsidRPr="00F82879">
              <w:rPr>
                <w:lang w:val="en-ZA"/>
              </w:rPr>
              <w:t>18 March 2022</w:t>
            </w:r>
          </w:p>
          <w:p w14:paraId="2430DE74" w14:textId="52B1FDF6" w:rsidR="00C44FE2" w:rsidRPr="00F82879" w:rsidRDefault="00C44FE2" w:rsidP="00C44FE2">
            <w:pPr>
              <w:jc w:val="right"/>
              <w:rPr>
                <w:lang w:val="en-ZA"/>
              </w:rPr>
            </w:pPr>
          </w:p>
        </w:tc>
      </w:tr>
      <w:tr w:rsidR="00C44FE2" w:rsidRPr="00F82879" w14:paraId="54107002" w14:textId="77777777" w:rsidTr="00E01FE3">
        <w:tc>
          <w:tcPr>
            <w:tcW w:w="4428" w:type="dxa"/>
          </w:tcPr>
          <w:p w14:paraId="7A63F880" w14:textId="5D9C8828" w:rsidR="00C44FE2" w:rsidRPr="00F82879" w:rsidRDefault="00C44FE2" w:rsidP="00E01FE3">
            <w:pPr>
              <w:rPr>
                <w:lang w:val="en-ZA"/>
              </w:rPr>
            </w:pPr>
            <w:r w:rsidRPr="00F82879">
              <w:rPr>
                <w:lang w:val="en-ZA"/>
              </w:rPr>
              <w:t>To:</w:t>
            </w:r>
            <w:r w:rsidRPr="00F82879">
              <w:rPr>
                <w:lang w:val="en-ZA"/>
              </w:rPr>
              <w:tab/>
            </w:r>
            <w:r w:rsidR="00AA48E6">
              <w:rPr>
                <w:lang w:val="en-ZA"/>
              </w:rPr>
              <w:t>ENG</w:t>
            </w:r>
          </w:p>
          <w:p w14:paraId="102EC323" w14:textId="23333A3D" w:rsidR="00C44FE2" w:rsidRPr="00F82879" w:rsidRDefault="00C44FE2" w:rsidP="00E01FE3">
            <w:pPr>
              <w:rPr>
                <w:lang w:val="en-ZA"/>
              </w:rPr>
            </w:pPr>
          </w:p>
        </w:tc>
        <w:tc>
          <w:tcPr>
            <w:tcW w:w="5461" w:type="dxa"/>
            <w:vMerge/>
            <w:tcBorders>
              <w:left w:val="nil"/>
            </w:tcBorders>
          </w:tcPr>
          <w:p w14:paraId="6D00D5A1" w14:textId="00DD8EE9" w:rsidR="00C44FE2" w:rsidRPr="00F82879" w:rsidRDefault="00C44FE2" w:rsidP="00C44FE2">
            <w:pPr>
              <w:jc w:val="right"/>
              <w:rPr>
                <w:lang w:val="en-ZA"/>
              </w:rPr>
            </w:pPr>
          </w:p>
        </w:tc>
      </w:tr>
      <w:tr w:rsidR="00E01FE3" w:rsidRPr="00F82879" w14:paraId="3010B5B6" w14:textId="77777777" w:rsidTr="00E01FE3">
        <w:tc>
          <w:tcPr>
            <w:tcW w:w="4428" w:type="dxa"/>
          </w:tcPr>
          <w:p w14:paraId="1AA65A42" w14:textId="77777777" w:rsidR="00E01FE3" w:rsidRPr="00F82879" w:rsidRDefault="00E01FE3" w:rsidP="00E01FE3">
            <w:pPr>
              <w:rPr>
                <w:lang w:val="en-ZA"/>
              </w:rPr>
            </w:pPr>
          </w:p>
        </w:tc>
        <w:tc>
          <w:tcPr>
            <w:tcW w:w="5461" w:type="dxa"/>
          </w:tcPr>
          <w:p w14:paraId="7AE14B3F" w14:textId="77777777" w:rsidR="00E01FE3" w:rsidRPr="00F82879" w:rsidRDefault="00E01FE3" w:rsidP="008F4DC3">
            <w:pPr>
              <w:jc w:val="right"/>
              <w:rPr>
                <w:lang w:val="en-ZA"/>
              </w:rPr>
            </w:pPr>
          </w:p>
        </w:tc>
      </w:tr>
      <w:tr w:rsidR="00E01FE3" w:rsidRPr="00F82879" w14:paraId="68E49EEF" w14:textId="77777777" w:rsidTr="00050DA7">
        <w:tc>
          <w:tcPr>
            <w:tcW w:w="4428" w:type="dxa"/>
          </w:tcPr>
          <w:p w14:paraId="6F5326DB" w14:textId="77777777" w:rsidR="00E01FE3" w:rsidRPr="00F82879" w:rsidRDefault="00E01FE3" w:rsidP="00E01FE3">
            <w:pPr>
              <w:rPr>
                <w:lang w:val="en-ZA"/>
              </w:rPr>
            </w:pPr>
          </w:p>
        </w:tc>
        <w:tc>
          <w:tcPr>
            <w:tcW w:w="5461" w:type="dxa"/>
          </w:tcPr>
          <w:p w14:paraId="64068336" w14:textId="77777777" w:rsidR="00E01FE3" w:rsidRPr="00F82879" w:rsidRDefault="00E01FE3" w:rsidP="008F4DC3">
            <w:pPr>
              <w:jc w:val="right"/>
              <w:rPr>
                <w:lang w:val="en-ZA"/>
              </w:rPr>
            </w:pPr>
          </w:p>
        </w:tc>
      </w:tr>
    </w:tbl>
    <w:p w14:paraId="15A5D392" w14:textId="77777777" w:rsidR="000348ED" w:rsidRPr="00F82879" w:rsidRDefault="00AA2626" w:rsidP="002B0236">
      <w:pPr>
        <w:pStyle w:val="Title"/>
        <w:rPr>
          <w:lang w:val="en-ZA"/>
        </w:rPr>
      </w:pPr>
      <w:r w:rsidRPr="00F82879">
        <w:rPr>
          <w:lang w:val="en-ZA"/>
        </w:rPr>
        <w:t>LIAISON NOTE</w:t>
      </w:r>
    </w:p>
    <w:p w14:paraId="3FC064F9" w14:textId="3F25800B" w:rsidR="00F46420" w:rsidRPr="00F82879" w:rsidRDefault="00F46420" w:rsidP="002B0236">
      <w:pPr>
        <w:pStyle w:val="Title"/>
        <w:rPr>
          <w:lang w:val="en-ZA"/>
        </w:rPr>
      </w:pPr>
      <w:r w:rsidRPr="00F82879">
        <w:rPr>
          <w:lang w:val="en-ZA"/>
        </w:rPr>
        <w:t xml:space="preserve">Response to China Maritime Safety Administration (MSA) re. </w:t>
      </w:r>
      <w:r w:rsidRPr="00F82879">
        <w:rPr>
          <w:color w:val="0070C0"/>
          <w:lang w:val="en-ZA" w:eastAsia="zh-CN"/>
        </w:rPr>
        <w:t xml:space="preserve">Proposal </w:t>
      </w:r>
      <w:r w:rsidR="00DB3797">
        <w:rPr>
          <w:color w:val="0070C0"/>
          <w:lang w:val="en-ZA" w:eastAsia="zh-CN"/>
        </w:rPr>
        <w:t>for a</w:t>
      </w:r>
      <w:r w:rsidRPr="00F82879">
        <w:rPr>
          <w:color w:val="0070C0"/>
          <w:lang w:val="en-ZA" w:eastAsia="zh-CN"/>
        </w:rPr>
        <w:t xml:space="preserve"> new guideline on buoy tender crew operation</w:t>
      </w:r>
    </w:p>
    <w:p w14:paraId="74A18618" w14:textId="77777777" w:rsidR="0064435F" w:rsidRPr="00F82879" w:rsidRDefault="008E7A45" w:rsidP="006A31D0">
      <w:pPr>
        <w:pStyle w:val="Heading1"/>
        <w:tabs>
          <w:tab w:val="clear" w:pos="851"/>
          <w:tab w:val="clear" w:pos="4260"/>
        </w:tabs>
        <w:ind w:left="567" w:hanging="567"/>
        <w:rPr>
          <w:lang w:val="en-ZA"/>
        </w:rPr>
      </w:pPr>
      <w:r w:rsidRPr="00F82879">
        <w:rPr>
          <w:lang w:val="en-ZA"/>
        </w:rPr>
        <w:t>INTRODUCTION</w:t>
      </w:r>
    </w:p>
    <w:p w14:paraId="5F2660F1" w14:textId="2AA6D495" w:rsidR="006A31D0" w:rsidRPr="00F82879" w:rsidRDefault="006A31D0" w:rsidP="006A31D0">
      <w:pPr>
        <w:pStyle w:val="BodyText"/>
        <w:rPr>
          <w:lang w:val="en-ZA"/>
        </w:rPr>
      </w:pPr>
      <w:r w:rsidRPr="00F82879">
        <w:rPr>
          <w:color w:val="000000" w:themeColor="text1"/>
          <w:lang w:val="en-ZA"/>
        </w:rPr>
        <w:t xml:space="preserve">China </w:t>
      </w:r>
      <w:r w:rsidR="00D533F2" w:rsidRPr="00F82879">
        <w:rPr>
          <w:color w:val="000000" w:themeColor="text1"/>
          <w:lang w:val="en-ZA"/>
        </w:rPr>
        <w:t xml:space="preserve">MSA </w:t>
      </w:r>
      <w:r w:rsidRPr="00F82879">
        <w:rPr>
          <w:color w:val="000000" w:themeColor="text1"/>
          <w:lang w:val="en-ZA"/>
        </w:rPr>
        <w:t xml:space="preserve">submitted an input paper </w:t>
      </w:r>
      <w:r w:rsidRPr="00F82879">
        <w:rPr>
          <w:color w:val="000000" w:themeColor="text1"/>
          <w:lang w:val="en-ZA" w:eastAsia="zh-CN"/>
        </w:rPr>
        <w:t xml:space="preserve">ARM15-3.2.1 Proposal </w:t>
      </w:r>
      <w:r w:rsidR="007C2BF5">
        <w:rPr>
          <w:color w:val="000000" w:themeColor="text1"/>
          <w:lang w:val="en-ZA" w:eastAsia="zh-CN"/>
        </w:rPr>
        <w:t xml:space="preserve">for a </w:t>
      </w:r>
      <w:r w:rsidRPr="00F82879">
        <w:rPr>
          <w:color w:val="000000" w:themeColor="text1"/>
          <w:lang w:val="en-ZA" w:eastAsia="zh-CN"/>
        </w:rPr>
        <w:t>new guideline on buoy tender crew operation</w:t>
      </w:r>
      <w:r w:rsidR="00F82879">
        <w:rPr>
          <w:color w:val="000000" w:themeColor="text1"/>
          <w:lang w:val="en-ZA" w:eastAsia="zh-CN"/>
        </w:rPr>
        <w:t>s</w:t>
      </w:r>
      <w:r w:rsidRPr="00F82879">
        <w:rPr>
          <w:color w:val="000000" w:themeColor="text1"/>
          <w:lang w:val="en-ZA" w:eastAsia="zh-CN"/>
        </w:rPr>
        <w:t xml:space="preserve">, sharing its </w:t>
      </w:r>
      <w:r w:rsidRPr="00F82879">
        <w:rPr>
          <w:lang w:val="en-ZA"/>
        </w:rPr>
        <w:t xml:space="preserve">experience in improving the capability of </w:t>
      </w:r>
      <w:r w:rsidRPr="00F82879">
        <w:rPr>
          <w:lang w:val="en-ZA" w:eastAsia="zh-CN"/>
        </w:rPr>
        <w:t xml:space="preserve">buoy tender crew </w:t>
      </w:r>
      <w:r w:rsidRPr="00F82879">
        <w:rPr>
          <w:lang w:val="en-ZA"/>
        </w:rPr>
        <w:t>to perform their duties</w:t>
      </w:r>
      <w:r w:rsidRPr="00F82879">
        <w:rPr>
          <w:lang w:val="en-ZA" w:eastAsia="zh-CN"/>
        </w:rPr>
        <w:t>,</w:t>
      </w:r>
      <w:r w:rsidRPr="00F82879">
        <w:rPr>
          <w:lang w:val="en-ZA"/>
        </w:rPr>
        <w:t xml:space="preserve"> and requested that consideration be given to the </w:t>
      </w:r>
      <w:r w:rsidRPr="00F82879">
        <w:rPr>
          <w:lang w:val="en-ZA" w:eastAsia="zh-CN"/>
        </w:rPr>
        <w:t xml:space="preserve">formulation of a new </w:t>
      </w:r>
      <w:r w:rsidR="00E74CAF">
        <w:rPr>
          <w:lang w:val="en-ZA" w:eastAsia="zh-CN"/>
        </w:rPr>
        <w:t xml:space="preserve">IALA </w:t>
      </w:r>
      <w:r w:rsidRPr="00F82879">
        <w:rPr>
          <w:lang w:val="en-ZA" w:eastAsia="zh-CN"/>
        </w:rPr>
        <w:t>guideline addressing this topic.</w:t>
      </w:r>
      <w:r w:rsidRPr="00F82879">
        <w:rPr>
          <w:lang w:val="en-ZA"/>
        </w:rPr>
        <w:t xml:space="preserve"> </w:t>
      </w:r>
    </w:p>
    <w:p w14:paraId="225DA282" w14:textId="3A0FFF6D" w:rsidR="006A31D0" w:rsidRPr="00F82879" w:rsidRDefault="005F6CFC" w:rsidP="005F6CFC">
      <w:pPr>
        <w:pStyle w:val="Heading1"/>
        <w:tabs>
          <w:tab w:val="clear" w:pos="851"/>
          <w:tab w:val="clear" w:pos="4260"/>
        </w:tabs>
        <w:ind w:left="567" w:hanging="567"/>
        <w:rPr>
          <w:lang w:val="en-ZA"/>
        </w:rPr>
      </w:pPr>
      <w:r w:rsidRPr="00F82879">
        <w:rPr>
          <w:lang w:val="en-ZA"/>
        </w:rPr>
        <w:t>DISCUSSION</w:t>
      </w:r>
    </w:p>
    <w:p w14:paraId="37E7C39F" w14:textId="1EE9E98C" w:rsidR="00F82879" w:rsidRDefault="00F82879" w:rsidP="00F82879">
      <w:pPr>
        <w:spacing w:before="120" w:after="120"/>
        <w:rPr>
          <w:color w:val="000000" w:themeColor="text1"/>
          <w:lang w:val="en-ZA" w:eastAsia="zh-CN"/>
        </w:rPr>
      </w:pPr>
      <w:r w:rsidRPr="00F82879">
        <w:rPr>
          <w:lang w:eastAsia="de-DE"/>
        </w:rPr>
        <w:t xml:space="preserve">The Committee agrees that the topic of </w:t>
      </w:r>
      <w:r w:rsidRPr="00F82879">
        <w:rPr>
          <w:color w:val="000000" w:themeColor="text1"/>
          <w:lang w:val="en-ZA" w:eastAsia="zh-CN"/>
        </w:rPr>
        <w:t>buoy tender crew operation</w:t>
      </w:r>
      <w:r>
        <w:rPr>
          <w:color w:val="000000" w:themeColor="text1"/>
          <w:lang w:val="en-ZA" w:eastAsia="zh-CN"/>
        </w:rPr>
        <w:t xml:space="preserve">s dealing with the deployment and retrieval of </w:t>
      </w:r>
      <w:proofErr w:type="spellStart"/>
      <w:r>
        <w:rPr>
          <w:color w:val="000000" w:themeColor="text1"/>
          <w:lang w:val="en-ZA" w:eastAsia="zh-CN"/>
        </w:rPr>
        <w:t>AtoN</w:t>
      </w:r>
      <w:proofErr w:type="spellEnd"/>
      <w:r>
        <w:rPr>
          <w:color w:val="000000" w:themeColor="text1"/>
          <w:lang w:val="en-ZA" w:eastAsia="zh-CN"/>
        </w:rPr>
        <w:t xml:space="preserve"> warrants guidance being given to IALA members and hence supports t</w:t>
      </w:r>
      <w:r w:rsidR="00E74CAF">
        <w:rPr>
          <w:color w:val="000000" w:themeColor="text1"/>
          <w:lang w:val="en-ZA" w:eastAsia="zh-CN"/>
        </w:rPr>
        <w:t>h</w:t>
      </w:r>
      <w:r>
        <w:rPr>
          <w:color w:val="000000" w:themeColor="text1"/>
          <w:lang w:val="en-ZA" w:eastAsia="zh-CN"/>
        </w:rPr>
        <w:t xml:space="preserve">e idea of a new guideline to address this topic.  </w:t>
      </w:r>
    </w:p>
    <w:p w14:paraId="2FC6FF34" w14:textId="1D0C2BA7" w:rsidR="00C44FE2" w:rsidRDefault="00F82879" w:rsidP="00F82879">
      <w:pPr>
        <w:spacing w:before="120" w:after="120"/>
        <w:rPr>
          <w:color w:val="000000" w:themeColor="text1"/>
          <w:lang w:val="en-ZA" w:eastAsia="zh-CN"/>
        </w:rPr>
      </w:pPr>
      <w:r>
        <w:rPr>
          <w:color w:val="000000" w:themeColor="text1"/>
          <w:lang w:val="en-ZA" w:eastAsia="zh-CN"/>
        </w:rPr>
        <w:t>It is furthermore of the opinion that such a guideline may require cross</w:t>
      </w:r>
      <w:r w:rsidR="00E74CAF">
        <w:rPr>
          <w:color w:val="000000" w:themeColor="text1"/>
          <w:lang w:val="en-ZA" w:eastAsia="zh-CN"/>
        </w:rPr>
        <w:t>-committee work between ARM and ENG.</w:t>
      </w:r>
    </w:p>
    <w:p w14:paraId="76F357CB" w14:textId="1012E56B" w:rsidR="00E74CAF" w:rsidRDefault="00E74CAF" w:rsidP="00E74CAF">
      <w:pPr>
        <w:pStyle w:val="Heading1"/>
        <w:tabs>
          <w:tab w:val="clear" w:pos="851"/>
          <w:tab w:val="clear" w:pos="4260"/>
        </w:tabs>
        <w:ind w:left="567" w:hanging="567"/>
      </w:pPr>
      <w:r w:rsidRPr="00E74CAF">
        <w:t>ACTION</w:t>
      </w:r>
      <w:r w:rsidR="00063BA2">
        <w:t xml:space="preserve"> REQUIRED</w:t>
      </w:r>
    </w:p>
    <w:p w14:paraId="47D569F8" w14:textId="14953CFE" w:rsidR="00536755" w:rsidRPr="00E74CAF" w:rsidRDefault="00536755" w:rsidP="00536755">
      <w:pPr>
        <w:rPr>
          <w:lang w:eastAsia="de-DE"/>
        </w:rPr>
      </w:pPr>
      <w:r>
        <w:rPr>
          <w:lang w:eastAsia="de-DE"/>
        </w:rPr>
        <w:t xml:space="preserve">ENG is requested to consider </w:t>
      </w:r>
      <w:r>
        <w:rPr>
          <w:lang w:eastAsia="de-DE"/>
        </w:rPr>
        <w:t xml:space="preserve">the ARM Committees view on this input if any further proposals are submitted by China MSA </w:t>
      </w:r>
      <w:r>
        <w:rPr>
          <w:lang w:eastAsia="de-DE"/>
        </w:rPr>
        <w:t>for a related new work item for the period 2023-2027.</w:t>
      </w:r>
    </w:p>
    <w:p w14:paraId="00583AEC" w14:textId="3C519BD0" w:rsidR="00E74CAF" w:rsidRPr="00E74CAF" w:rsidRDefault="00063BA2" w:rsidP="00E74CAF">
      <w:pPr>
        <w:rPr>
          <w:lang w:eastAsia="de-DE"/>
        </w:rPr>
      </w:pPr>
      <w:r>
        <w:rPr>
          <w:lang w:eastAsia="de-DE"/>
        </w:rPr>
        <w:t xml:space="preserve"> </w:t>
      </w:r>
    </w:p>
    <w:sectPr w:rsidR="00E74CAF" w:rsidRPr="00E74CAF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47DA" w14:textId="77777777" w:rsidR="00B1380A" w:rsidRDefault="00B1380A" w:rsidP="002B0236">
      <w:r>
        <w:separator/>
      </w:r>
    </w:p>
  </w:endnote>
  <w:endnote w:type="continuationSeparator" w:id="0">
    <w:p w14:paraId="61A70F6E" w14:textId="77777777" w:rsidR="00B1380A" w:rsidRDefault="00B1380A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FEB8" w14:textId="070B47DD" w:rsidR="00002906" w:rsidRDefault="00002906" w:rsidP="00E74CA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782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6CDEB" w14:textId="77777777" w:rsidR="00B1380A" w:rsidRDefault="00B1380A" w:rsidP="002B0236">
      <w:r>
        <w:separator/>
      </w:r>
    </w:p>
  </w:footnote>
  <w:footnote w:type="continuationSeparator" w:id="0">
    <w:p w14:paraId="67CFACDB" w14:textId="77777777" w:rsidR="00B1380A" w:rsidRDefault="00B1380A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FE3D0" w14:textId="77777777" w:rsidR="008E7A45" w:rsidRDefault="00B1380A" w:rsidP="002B0236">
    <w:pPr>
      <w:pStyle w:val="Header"/>
    </w:pPr>
    <w:r>
      <w:rPr>
        <w:noProof/>
      </w:rPr>
      <w:pict w14:anchorId="38CFEF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4D5E3" w14:textId="732674E2" w:rsidR="008E7A45" w:rsidRDefault="002B3B9E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08715AB9" wp14:editId="507E07C0">
          <wp:extent cx="855980" cy="82994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FBD3" w14:textId="77777777" w:rsidR="008E7A45" w:rsidRDefault="00B1380A" w:rsidP="002B0236">
    <w:pPr>
      <w:pStyle w:val="Header"/>
    </w:pPr>
    <w:r>
      <w:rPr>
        <w:noProof/>
      </w:rPr>
      <w:pict w14:anchorId="7FB21F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96E04AE"/>
    <w:multiLevelType w:val="hybridMultilevel"/>
    <w:tmpl w:val="6D26DF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7E2708A"/>
    <w:multiLevelType w:val="hybridMultilevel"/>
    <w:tmpl w:val="63AE67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260"/>
        </w:tabs>
        <w:ind w:left="4260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8DA415B"/>
    <w:multiLevelType w:val="hybridMultilevel"/>
    <w:tmpl w:val="EF285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8"/>
  </w:num>
  <w:num w:numId="26">
    <w:abstractNumId w:val="2"/>
  </w:num>
  <w:num w:numId="27">
    <w:abstractNumId w:val="3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ZA" w:vendorID="64" w:dllVersion="0" w:nlCheck="1" w:checkStyle="0"/>
  <w:activeWritingStyle w:appName="MSWord" w:lang="fr-FR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150D1"/>
    <w:rsid w:val="00031A92"/>
    <w:rsid w:val="000348ED"/>
    <w:rsid w:val="00036801"/>
    <w:rsid w:val="00050DA7"/>
    <w:rsid w:val="00063BA2"/>
    <w:rsid w:val="000A5A01"/>
    <w:rsid w:val="00103086"/>
    <w:rsid w:val="00135447"/>
    <w:rsid w:val="00152273"/>
    <w:rsid w:val="001A654A"/>
    <w:rsid w:val="001C74CF"/>
    <w:rsid w:val="001F4E19"/>
    <w:rsid w:val="00213297"/>
    <w:rsid w:val="00267209"/>
    <w:rsid w:val="00276F06"/>
    <w:rsid w:val="002B0236"/>
    <w:rsid w:val="002B3B9E"/>
    <w:rsid w:val="002F3C4E"/>
    <w:rsid w:val="003D55DD"/>
    <w:rsid w:val="003E1831"/>
    <w:rsid w:val="003E6127"/>
    <w:rsid w:val="00424954"/>
    <w:rsid w:val="0047216A"/>
    <w:rsid w:val="004C1386"/>
    <w:rsid w:val="004C220D"/>
    <w:rsid w:val="00525E15"/>
    <w:rsid w:val="00536755"/>
    <w:rsid w:val="0056322F"/>
    <w:rsid w:val="005D05AC"/>
    <w:rsid w:val="005F6CFC"/>
    <w:rsid w:val="0062573D"/>
    <w:rsid w:val="00630F7F"/>
    <w:rsid w:val="0064435F"/>
    <w:rsid w:val="006A31D0"/>
    <w:rsid w:val="006C189D"/>
    <w:rsid w:val="006D470F"/>
    <w:rsid w:val="00700B38"/>
    <w:rsid w:val="00727E88"/>
    <w:rsid w:val="00757CFE"/>
    <w:rsid w:val="00775878"/>
    <w:rsid w:val="007C2BF5"/>
    <w:rsid w:val="007F782D"/>
    <w:rsid w:val="0080092C"/>
    <w:rsid w:val="00872453"/>
    <w:rsid w:val="008E7A45"/>
    <w:rsid w:val="008F13DD"/>
    <w:rsid w:val="008F4DC3"/>
    <w:rsid w:val="00902AA4"/>
    <w:rsid w:val="00906239"/>
    <w:rsid w:val="00911BB7"/>
    <w:rsid w:val="009B1BB3"/>
    <w:rsid w:val="009D5B3E"/>
    <w:rsid w:val="009F3B6C"/>
    <w:rsid w:val="009F5C36"/>
    <w:rsid w:val="00A1646C"/>
    <w:rsid w:val="00A27F12"/>
    <w:rsid w:val="00A30579"/>
    <w:rsid w:val="00AA2626"/>
    <w:rsid w:val="00AA48E6"/>
    <w:rsid w:val="00AA76C0"/>
    <w:rsid w:val="00B077EC"/>
    <w:rsid w:val="00B1380A"/>
    <w:rsid w:val="00B15B24"/>
    <w:rsid w:val="00B42863"/>
    <w:rsid w:val="00B428DA"/>
    <w:rsid w:val="00B8247E"/>
    <w:rsid w:val="00B8627E"/>
    <w:rsid w:val="00BE56DF"/>
    <w:rsid w:val="00BF10E1"/>
    <w:rsid w:val="00C265EE"/>
    <w:rsid w:val="00C44FE2"/>
    <w:rsid w:val="00C54479"/>
    <w:rsid w:val="00C82485"/>
    <w:rsid w:val="00CA04AF"/>
    <w:rsid w:val="00D37A1C"/>
    <w:rsid w:val="00D533F2"/>
    <w:rsid w:val="00D5732A"/>
    <w:rsid w:val="00DB3797"/>
    <w:rsid w:val="00E01FE3"/>
    <w:rsid w:val="00E66304"/>
    <w:rsid w:val="00E729A7"/>
    <w:rsid w:val="00E74CAF"/>
    <w:rsid w:val="00E765BA"/>
    <w:rsid w:val="00E8194C"/>
    <w:rsid w:val="00E935A0"/>
    <w:rsid w:val="00E93C9B"/>
    <w:rsid w:val="00EE3F2F"/>
    <w:rsid w:val="00F46420"/>
    <w:rsid w:val="00F631C4"/>
    <w:rsid w:val="00F73F78"/>
    <w:rsid w:val="00F82879"/>
    <w:rsid w:val="00FA5842"/>
    <w:rsid w:val="00FA6769"/>
    <w:rsid w:val="00FD03CA"/>
    <w:rsid w:val="00FD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D3BC9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C824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C82485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6C189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6C189D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8194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03086"/>
    <w:rPr>
      <w:rFonts w:ascii="Calibri" w:hAnsi="Calibri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CE21AD64-1A8E-4831-8781-5D94E65C5EC4}"/>
</file>

<file path=customXml/itemProps2.xml><?xml version="1.0" encoding="utf-8"?>
<ds:datastoreItem xmlns:ds="http://schemas.openxmlformats.org/officeDocument/2006/customXml" ds:itemID="{E687D230-005C-4642-B790-57F77BB983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2AEA7-24B8-4F89-B521-7364336699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2</cp:revision>
  <cp:lastPrinted>2006-10-19T11:49:00Z</cp:lastPrinted>
  <dcterms:created xsi:type="dcterms:W3CDTF">2022-03-21T11:33:00Z</dcterms:created>
  <dcterms:modified xsi:type="dcterms:W3CDTF">2022-03-21T11:33:00Z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